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360"/>
        <w:jc w:val="start"/>
        <w:rPr>
          <w:rFonts w:ascii="Century Gothic" w:hAnsi="Century Gothic"/>
          <w:sz w:val="20"/>
          <w:szCs w:val="20"/>
        </w:rPr>
      </w:pPr>
      <w:r>
        <w:rPr>
          <w:rFonts w:cs="Bookman Old Style" w:ascii="Century Gothic" w:hAnsi="Century Gothic"/>
          <w:sz w:val="20"/>
          <w:szCs w:val="20"/>
        </w:rPr>
        <w:t>OFFERTA</w:t>
      </w:r>
    </w:p>
    <w:tbl>
      <w:tblPr>
        <w:tblW w:w="9638" w:type="dxa"/>
        <w:jc w:val="start"/>
        <w:tblInd w:w="-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153"/>
        <w:gridCol w:w="609"/>
        <w:gridCol w:w="4876"/>
      </w:tblGrid>
      <w:tr>
        <w:trPr/>
        <w:tc>
          <w:tcPr>
            <w:tcW w:w="4153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hanging="0" w:start="0" w:end="0"/>
              <w:jc w:val="start"/>
              <w:rPr>
                <w:rFonts w:ascii="Century Gothic" w:hAnsi="Century Gothic" w:eastAsia="Times New Roman" w:cs="Times New Roman"/>
                <w:b w:val="false"/>
                <w:bCs w:val="false"/>
                <w:color w:val="auto"/>
                <w:spacing w:val="-2"/>
                <w:sz w:val="22"/>
                <w:szCs w:val="22"/>
                <w:lang w:val="it-IT" w:bidi="ar-SA"/>
              </w:rPr>
            </w:pPr>
            <w:r>
              <w:rPr>
                <w:rFonts w:eastAsia="Times New Roman" w:cs="Times New Roman" w:ascii="Century Gothic" w:hAnsi="Century Gothic"/>
                <w:b w:val="false"/>
                <w:bCs w:val="false"/>
                <w:color w:val="auto"/>
                <w:spacing w:val="-2"/>
                <w:sz w:val="22"/>
                <w:szCs w:val="22"/>
                <w:lang w:val="it-IT" w:bidi="ar-SA"/>
              </w:rPr>
            </w:r>
          </w:p>
        </w:tc>
        <w:tc>
          <w:tcPr>
            <w:tcW w:w="609" w:type="dxa"/>
            <w:tcBorders/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end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cs="Century Gothic" w:ascii="Century Gothic" w:hAnsi="Century Gothic"/>
                <w:sz w:val="22"/>
                <w:szCs w:val="22"/>
              </w:rPr>
              <w:t>Al</w:t>
            </w:r>
          </w:p>
        </w:tc>
        <w:tc>
          <w:tcPr>
            <w:tcW w:w="4876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-720" w:leader="none"/>
              </w:tabs>
              <w:suppressAutoHyphens w:val="true"/>
              <w:bidi w:val="0"/>
              <w:ind w:hanging="0" w:start="0" w:end="0"/>
              <w:jc w:val="start"/>
              <w:rPr/>
            </w:pPr>
            <w:r>
              <w:rPr>
                <w:rStyle w:val="Hyperlink"/>
                <w:rFonts w:eastAsia="Times New Roman" w:cs="Times New Roman" w:ascii="Century Gothic" w:hAnsi="Century Gothic"/>
                <w:b w:val="false"/>
                <w:bCs w:val="false"/>
                <w:color w:val="auto"/>
                <w:spacing w:val="-2"/>
                <w:sz w:val="22"/>
                <w:szCs w:val="22"/>
                <w:u w:val="none"/>
                <w:lang w:val="it-IT" w:bidi="ar-SA"/>
              </w:rPr>
              <w:t>Comune di Rubano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720" w:leader="none"/>
              </w:tabs>
              <w:suppressAutoHyphens w:val="true"/>
              <w:bidi w:val="0"/>
              <w:ind w:hanging="0" w:start="0" w:end="0"/>
              <w:jc w:val="start"/>
              <w:rPr/>
            </w:pPr>
            <w:r>
              <w:rPr>
                <w:rStyle w:val="Hyperlink"/>
                <w:rFonts w:eastAsia="Times New Roman" w:cs="Times New Roman" w:ascii="Century Gothic" w:hAnsi="Century Gothic"/>
                <w:b w:val="false"/>
                <w:bCs w:val="false"/>
                <w:color w:val="auto"/>
                <w:spacing w:val="-2"/>
                <w:sz w:val="22"/>
                <w:szCs w:val="22"/>
                <w:u w:val="none"/>
                <w:lang w:val="it-IT" w:bidi="ar-SA"/>
              </w:rPr>
              <w:t>Via Rossi, 11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720" w:leader="none"/>
              </w:tabs>
              <w:suppressAutoHyphens w:val="true"/>
              <w:bidi w:val="0"/>
              <w:ind w:hanging="0" w:start="0" w:end="0"/>
              <w:jc w:val="start"/>
              <w:rPr/>
            </w:pPr>
            <w:r>
              <w:rPr>
                <w:rStyle w:val="Hyperlink"/>
                <w:rFonts w:eastAsia="Times New Roman" w:cs="Times New Roman" w:ascii="Century Gothic" w:hAnsi="Century Gothic"/>
                <w:b/>
                <w:bCs/>
                <w:color w:val="auto"/>
                <w:spacing w:val="-2"/>
                <w:sz w:val="22"/>
                <w:szCs w:val="22"/>
                <w:u w:val="none"/>
                <w:lang w:val="it-IT" w:bidi="ar-SA"/>
              </w:rPr>
              <w:t>35030 Rubano (PD</w:t>
            </w:r>
            <w:r>
              <w:rPr>
                <w:rStyle w:val="Hyperlink"/>
                <w:rFonts w:eastAsia="Times New Roman" w:cs="Times New Roman" w:ascii="Century Gothic" w:hAnsi="Century Gothic"/>
                <w:b w:val="false"/>
                <w:bCs w:val="false"/>
                <w:color w:val="auto"/>
                <w:spacing w:val="-2"/>
                <w:sz w:val="22"/>
                <w:szCs w:val="22"/>
                <w:u w:val="none"/>
                <w:lang w:val="it-IT" w:bidi="ar-SA"/>
              </w:rPr>
              <w:t>)</w:t>
            </w:r>
          </w:p>
        </w:tc>
      </w:tr>
    </w:tbl>
    <w:p>
      <w:pPr>
        <w:pStyle w:val="Normal"/>
        <w:tabs>
          <w:tab w:val="clear" w:pos="709"/>
          <w:tab w:val="left" w:pos="5670" w:leader="none"/>
        </w:tabs>
        <w:bidi w:val="0"/>
        <w:jc w:val="start"/>
        <w:rPr>
          <w:rFonts w:ascii="Century Gothic" w:hAnsi="Century Gothic" w:cs="Bookman Old Style"/>
          <w:sz w:val="20"/>
          <w:szCs w:val="20"/>
        </w:rPr>
      </w:pPr>
      <w:r>
        <w:rPr>
          <w:rFonts w:cs="Bookman Old Style" w:ascii="Century Gothic" w:hAnsi="Century Gothic"/>
          <w:sz w:val="20"/>
          <w:szCs w:val="20"/>
        </w:rPr>
      </w:r>
    </w:p>
    <w:p>
      <w:pPr>
        <w:pStyle w:val="Normal"/>
        <w:tabs>
          <w:tab w:val="clear" w:pos="709"/>
          <w:tab w:val="left" w:pos="11654" w:leader="none"/>
        </w:tabs>
        <w:bidi w:val="0"/>
        <w:ind w:hanging="374" w:start="5984" w:end="0"/>
        <w:jc w:val="end"/>
        <w:rPr>
          <w:rFonts w:ascii="Century Gothic" w:hAnsi="Century Gothic"/>
          <w:b/>
          <w:i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</w:r>
    </w:p>
    <w:tbl>
      <w:tblPr>
        <w:tblW w:w="9773" w:type="dxa"/>
        <w:jc w:val="start"/>
        <w:tblInd w:w="-184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255"/>
        <w:gridCol w:w="8517"/>
      </w:tblGrid>
      <w:tr>
        <w:trPr>
          <w:cantSplit w:val="true"/>
        </w:trPr>
        <w:tc>
          <w:tcPr>
            <w:tcW w:w="125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both"/>
              <w:rPr>
                <w:rFonts w:ascii="Century Gothic" w:hAnsi="Century Gothic" w:eastAsia="Times New Roman" w:cs="Century Gothic"/>
                <w:b w:val="false"/>
                <w:color w:val="auto"/>
                <w:sz w:val="22"/>
                <w:szCs w:val="22"/>
                <w:lang w:val="it-IT" w:bidi="ar-SA"/>
              </w:rPr>
            </w:pPr>
            <w:r>
              <w:rPr>
                <w:rFonts w:eastAsia="Times New Roman" w:cs="Century Gothic" w:ascii="Century Gothic" w:hAnsi="Century Gothic"/>
                <w:b w:val="false"/>
                <w:color w:val="auto"/>
                <w:sz w:val="22"/>
                <w:szCs w:val="22"/>
                <w:lang w:val="it-IT" w:bidi="ar-SA"/>
              </w:rPr>
              <w:t>Oggetto:</w:t>
            </w:r>
          </w:p>
        </w:tc>
        <w:tc>
          <w:tcPr>
            <w:tcW w:w="8517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hanging="0" w:start="113" w:end="0"/>
              <w:jc w:val="both"/>
              <w:rPr>
                <w:rFonts w:ascii="Century Gothic" w:hAnsi="Century Gothic" w:eastAsia="Times New Roman" w:cs="Century Gothic"/>
                <w:b w:val="false"/>
                <w:bCs w:val="false"/>
                <w:strike w:val="false"/>
                <w:dstrike w:val="false"/>
                <w:color w:val="auto"/>
                <w:sz w:val="22"/>
                <w:szCs w:val="22"/>
                <w:u w:val="none"/>
                <w:lang w:val="it-IT" w:bidi="ar-SA"/>
              </w:rPr>
            </w:pPr>
            <w:r>
              <w:rPr>
                <w:rFonts w:eastAsia="Times New Roman" w:cs="Century Gothic" w:ascii="Century Gothic" w:hAnsi="Century Gothic"/>
                <w:b w:val="false"/>
                <w:bCs w:val="false"/>
                <w:strike w:val="false"/>
                <w:dstrike w:val="false"/>
                <w:color w:val="auto"/>
                <w:sz w:val="22"/>
                <w:szCs w:val="22"/>
                <w:u w:val="none"/>
                <w:lang w:val="it-IT" w:bidi="ar-SA"/>
              </w:rPr>
              <w:t xml:space="preserve">AVVISO PUBBLICO PER L’ASSEGNAZIONE IN AFFITTO DI FONDO RUSTICO COMUNALE SITO IN RUBANO – F. 17 M. 1172 – OFFERTA – </w:t>
            </w:r>
            <w:r>
              <w:rPr>
                <w:rFonts w:eastAsia="Times New Roman" w:cs="Century Gothic" w:ascii="Century Gothic" w:hAnsi="Century Gothic"/>
                <w:b w:val="false"/>
                <w:bCs w:val="false"/>
                <w:strike w:val="false"/>
                <w:dstrike w:val="false"/>
                <w:color w:val="auto"/>
                <w:sz w:val="22"/>
                <w:szCs w:val="22"/>
                <w:u w:val="none"/>
                <w:lang w:val="it-IT" w:bidi="ar-SA"/>
              </w:rPr>
              <w:t>DT 625 del 17/12/2025</w:t>
            </w:r>
          </w:p>
        </w:tc>
      </w:tr>
    </w:tbl>
    <w:p>
      <w:pPr>
        <w:pStyle w:val="Normal"/>
        <w:widowControl w:val="false"/>
        <w:suppressLineNumbers/>
        <w:tabs>
          <w:tab w:val="clear" w:pos="709"/>
          <w:tab w:val="left" w:pos="1204" w:leader="none"/>
        </w:tabs>
        <w:suppressAutoHyphens w:val="true"/>
        <w:bidi w:val="0"/>
        <w:snapToGrid w:val="false"/>
        <w:spacing w:lineRule="auto" w:line="240" w:before="0" w:after="0"/>
        <w:ind w:firstLine="624" w:start="0" w:end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tbl>
      <w:tblPr>
        <w:tblW w:w="9705" w:type="dxa"/>
        <w:jc w:val="start"/>
        <w:tblInd w:w="-142" w:type="dxa"/>
        <w:tblLayout w:type="fixed"/>
        <w:tblCellMar>
          <w:top w:w="0" w:type="dxa"/>
          <w:start w:w="66" w:type="dxa"/>
          <w:bottom w:w="0" w:type="dxa"/>
          <w:end w:w="66" w:type="dxa"/>
        </w:tblCellMar>
      </w:tblPr>
      <w:tblGrid>
        <w:gridCol w:w="735"/>
        <w:gridCol w:w="181"/>
        <w:gridCol w:w="347"/>
        <w:gridCol w:w="279"/>
        <w:gridCol w:w="5"/>
        <w:gridCol w:w="65"/>
        <w:gridCol w:w="349"/>
        <w:gridCol w:w="347"/>
        <w:gridCol w:w="157"/>
        <w:gridCol w:w="197"/>
        <w:gridCol w:w="241"/>
        <w:gridCol w:w="102"/>
        <w:gridCol w:w="350"/>
        <w:gridCol w:w="352"/>
        <w:gridCol w:w="343"/>
        <w:gridCol w:w="176"/>
        <w:gridCol w:w="178"/>
        <w:gridCol w:w="94"/>
        <w:gridCol w:w="254"/>
        <w:gridCol w:w="145"/>
        <w:gridCol w:w="123"/>
        <w:gridCol w:w="269"/>
        <w:gridCol w:w="124"/>
        <w:gridCol w:w="157"/>
        <w:gridCol w:w="25"/>
        <w:gridCol w:w="240"/>
        <w:gridCol w:w="63"/>
        <w:gridCol w:w="187"/>
        <w:gridCol w:w="118"/>
        <w:gridCol w:w="36"/>
        <w:gridCol w:w="532"/>
        <w:gridCol w:w="394"/>
        <w:gridCol w:w="273"/>
        <w:gridCol w:w="440"/>
        <w:gridCol w:w="1824"/>
      </w:tblGrid>
      <w:tr>
        <w:trPr>
          <w:trHeight w:val="300" w:hRule="atLeast"/>
          <w:cantSplit w:val="true"/>
        </w:trPr>
        <w:tc>
          <w:tcPr>
            <w:tcW w:w="154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6"/>
              <w:numPr>
                <w:ilvl w:val="0"/>
                <w:numId w:val="0"/>
              </w:numPr>
              <w:bidi w:val="0"/>
              <w:ind w:hanging="0" w:start="0" w:end="5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 sottoscritto</w:t>
            </w:r>
          </w:p>
        </w:tc>
        <w:tc>
          <w:tcPr>
            <w:tcW w:w="8155" w:type="dxa"/>
            <w:gridSpan w:val="3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9702" w:type="dxa"/>
            <w:gridSpan w:val="3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-70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nato a</w:t>
            </w:r>
          </w:p>
        </w:tc>
        <w:tc>
          <w:tcPr>
            <w:tcW w:w="3491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start="-70" w:end="72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67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-70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Prov.</w:t>
            </w:r>
          </w:p>
        </w:tc>
        <w:tc>
          <w:tcPr>
            <w:tcW w:w="938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335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40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-97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il</w:t>
            </w:r>
          </w:p>
        </w:tc>
        <w:tc>
          <w:tcPr>
            <w:tcW w:w="3463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-97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9702" w:type="dxa"/>
            <w:gridSpan w:val="35"/>
            <w:tcBorders/>
          </w:tcPr>
          <w:p>
            <w:pPr>
              <w:pStyle w:val="Normal"/>
              <w:spacing w:lineRule="atLeast" w:line="300" w:before="114" w:after="114"/>
              <w:ind w:end="5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9702" w:type="dxa"/>
            <w:gridSpan w:val="35"/>
            <w:tcBorders/>
          </w:tcPr>
          <w:tbl>
            <w:tblPr>
              <w:tblW w:w="9692" w:type="dxa"/>
              <w:jc w:val="start"/>
              <w:tblInd w:w="0" w:type="dxa"/>
              <w:tblLayout w:type="fixed"/>
              <w:tblCellMar>
                <w:top w:w="0" w:type="dxa"/>
                <w:start w:w="66" w:type="dxa"/>
                <w:bottom w:w="0" w:type="dxa"/>
                <w:end w:w="66" w:type="dxa"/>
              </w:tblCellMar>
            </w:tblPr>
            <w:tblGrid>
              <w:gridCol w:w="1948"/>
              <w:gridCol w:w="479"/>
              <w:gridCol w:w="489"/>
              <w:gridCol w:w="482"/>
              <w:gridCol w:w="481"/>
              <w:gridCol w:w="489"/>
              <w:gridCol w:w="479"/>
              <w:gridCol w:w="489"/>
              <w:gridCol w:w="484"/>
              <w:gridCol w:w="479"/>
              <w:gridCol w:w="489"/>
              <w:gridCol w:w="481"/>
              <w:gridCol w:w="482"/>
              <w:gridCol w:w="489"/>
              <w:gridCol w:w="479"/>
              <w:gridCol w:w="489"/>
              <w:gridCol w:w="484"/>
            </w:tblGrid>
            <w:tr>
              <w:trPr>
                <w:trHeight w:val="300" w:hRule="atLeast"/>
                <w:cantSplit w:val="true"/>
              </w:trPr>
              <w:tc>
                <w:tcPr>
                  <w:tcW w:w="1948" w:type="dxa"/>
                  <w:tcBorders>
                    <w:top w:val="single" w:sz="4" w:space="0" w:color="000000"/>
                    <w:start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Normal"/>
                    <w:spacing w:lineRule="atLeast" w:line="300" w:before="114" w:after="114"/>
                    <w:ind w:end="51"/>
                    <w:jc w:val="both"/>
                    <w:rPr>
                      <w:rFonts w:ascii="Century Gothic" w:hAnsi="Century Gothic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 w:ascii="Century Gothic" w:hAnsi="Century Gothic"/>
                      <w:b/>
                      <w:sz w:val="20"/>
                      <w:szCs w:val="20"/>
                    </w:rPr>
                    <w:t>Codice Fiscale</w:t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7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  <w:tc>
                <w:tcPr>
                  <w:tcW w:w="48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napToGrid w:val="false"/>
                    <w:spacing w:lineRule="atLeast" w:line="300"/>
                    <w:ind w:end="51"/>
                    <w:jc w:val="center"/>
                    <w:rPr>
                      <w:rFonts w:ascii="Century Gothic" w:hAnsi="Century Gothic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Century Gothic" w:hAnsi="Century Gothic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bidi w:val="0"/>
              <w:snapToGrid w:val="false"/>
              <w:spacing w:lineRule="auto" w:line="240"/>
              <w:ind w:end="335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9702" w:type="dxa"/>
            <w:gridSpan w:val="35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90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20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In qualità di</w:t>
            </w:r>
          </w:p>
          <w:p>
            <w:pPr>
              <w:pStyle w:val="Normal"/>
              <w:bidi w:val="0"/>
              <w:spacing w:lineRule="atLeast" w:line="200"/>
              <w:ind w:end="51"/>
              <w:jc w:val="both"/>
              <w:rPr>
                <w:rFonts w:ascii="Century Gothic" w:hAnsi="Century Gothic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Century Gothic" w:hAnsi="Century Gothic"/>
                <w:i/>
                <w:sz w:val="16"/>
                <w:szCs w:val="16"/>
              </w:rPr>
              <w:t>(titolare o legale rappresentante)</w:t>
            </w:r>
          </w:p>
        </w:tc>
        <w:tc>
          <w:tcPr>
            <w:tcW w:w="6799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Century Gothic" w:hAnsi="Century Gothic"/>
                <w:i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9702" w:type="dxa"/>
            <w:gridSpan w:val="35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90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20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Dell'Impresa</w:t>
            </w:r>
          </w:p>
          <w:p>
            <w:pPr>
              <w:pStyle w:val="Normal"/>
              <w:bidi w:val="0"/>
              <w:spacing w:lineRule="atLeast" w:line="200"/>
              <w:ind w:end="51"/>
              <w:jc w:val="both"/>
              <w:rPr>
                <w:rFonts w:ascii="Century Gothic" w:hAnsi="Century Gothic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Century Gothic" w:hAnsi="Century Gothic"/>
                <w:i/>
                <w:sz w:val="16"/>
                <w:szCs w:val="16"/>
              </w:rPr>
              <w:t>(Ragione sociale)</w:t>
            </w:r>
          </w:p>
        </w:tc>
        <w:tc>
          <w:tcPr>
            <w:tcW w:w="6799" w:type="dxa"/>
            <w:gridSpan w:val="2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Century Gothic" w:hAnsi="Century Gothic"/>
                <w:i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9702" w:type="dxa"/>
            <w:gridSpan w:val="35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46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rpodeltesto2"/>
              <w:bidi w:val="0"/>
              <w:spacing w:lineRule="exact" w:line="480"/>
              <w:jc w:val="star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 sede legale in via</w:t>
            </w:r>
          </w:p>
        </w:tc>
        <w:tc>
          <w:tcPr>
            <w:tcW w:w="4306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rpodeltesto2"/>
              <w:bidi w:val="0"/>
              <w:snapToGrid w:val="false"/>
              <w:spacing w:lineRule="exact" w:line="480"/>
              <w:jc w:val="star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rpodeltesto2"/>
              <w:bidi w:val="0"/>
              <w:spacing w:lineRule="exact" w:line="480"/>
              <w:jc w:val="star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rpodeltesto2"/>
              <w:bidi w:val="0"/>
              <w:snapToGrid w:val="false"/>
              <w:spacing w:lineRule="exact" w:line="480"/>
              <w:jc w:val="star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9702" w:type="dxa"/>
            <w:gridSpan w:val="35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Città</w:t>
            </w:r>
          </w:p>
        </w:tc>
        <w:tc>
          <w:tcPr>
            <w:tcW w:w="4678" w:type="dxa"/>
            <w:gridSpan w:val="2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6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Prov.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CAP</w:t>
            </w:r>
          </w:p>
        </w:tc>
        <w:tc>
          <w:tcPr>
            <w:tcW w:w="1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295" w:hRule="atLeast"/>
          <w:cantSplit w:val="true"/>
        </w:trPr>
        <w:tc>
          <w:tcPr>
            <w:tcW w:w="9702" w:type="dxa"/>
            <w:gridSpan w:val="35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54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5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Telefono</w:t>
            </w:r>
          </w:p>
        </w:tc>
        <w:tc>
          <w:tcPr>
            <w:tcW w:w="2956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107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5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413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542" w:type="dxa"/>
            <w:gridSpan w:val="4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2956" w:type="dxa"/>
            <w:gridSpan w:val="14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1072" w:type="dxa"/>
            <w:gridSpan w:val="6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4132" w:type="dxa"/>
            <w:gridSpan w:val="11"/>
            <w:tcBorders/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296" w:hRule="atLeast"/>
          <w:cantSplit w:val="true"/>
        </w:trPr>
        <w:tc>
          <w:tcPr>
            <w:tcW w:w="154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48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pec</w:t>
            </w:r>
          </w:p>
        </w:tc>
        <w:tc>
          <w:tcPr>
            <w:tcW w:w="8160" w:type="dxa"/>
            <w:gridSpan w:val="3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480"/>
              <w:ind w:end="51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542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2956" w:type="dxa"/>
            <w:gridSpan w:val="14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1072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4132" w:type="dxa"/>
            <w:gridSpan w:val="11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uto" w:line="240"/>
              <w:ind w:end="335"/>
              <w:jc w:val="start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9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tLeast" w:line="300"/>
              <w:ind w:end="5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Codice</w:t>
            </w:r>
          </w:p>
          <w:p>
            <w:pPr>
              <w:pStyle w:val="Normal"/>
              <w:bidi w:val="0"/>
              <w:spacing w:lineRule="atLeast" w:line="300"/>
              <w:ind w:end="51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Fiscale</w:t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2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0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9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91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30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  <w:t>P.Iva</w:t>
            </w:r>
          </w:p>
        </w:tc>
        <w:tc>
          <w:tcPr>
            <w:tcW w:w="34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  <w:tc>
          <w:tcPr>
            <w:tcW w:w="349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3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5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34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/>
              <w:ind w:end="51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</w:r>
          </w:p>
        </w:tc>
        <w:tc>
          <w:tcPr>
            <w:tcW w:w="4950" w:type="dxa"/>
            <w:gridSpan w:val="16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30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tLeast" w:line="300"/>
              <w:ind w:end="51"/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cs="Times New Roman" w:ascii="Century Gothic" w:hAnsi="Century Gothic"/>
                <w:b/>
                <w:sz w:val="20"/>
                <w:szCs w:val="20"/>
              </w:rPr>
            </w:r>
          </w:p>
        </w:tc>
      </w:tr>
    </w:tbl>
    <w:p>
      <w:pPr>
        <w:pStyle w:val="Corpodeltesto2"/>
        <w:bidi w:val="0"/>
        <w:jc w:val="star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widowControl w:val="false"/>
        <w:spacing w:lineRule="auto" w:line="360"/>
        <w:ind w:hanging="567" w:start="567" w:end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 nome e per conto dell’impresa che rappresenta,</w:t>
      </w:r>
    </w:p>
    <w:p>
      <w:pPr>
        <w:pStyle w:val="Normal"/>
        <w:spacing w:lineRule="auto" w:line="36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 O R M U L A</w:t>
      </w:r>
    </w:p>
    <w:p>
      <w:pPr>
        <w:pStyle w:val="Normal"/>
        <w:spacing w:lineRule="auto" w:line="240"/>
        <w:ind w:end="-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seguente offerta per il </w:t>
      </w:r>
      <w:r>
        <w:rPr>
          <w:rFonts w:ascii="Century Gothic" w:hAnsi="Century Gothic"/>
          <w:b/>
          <w:sz w:val="20"/>
          <w:szCs w:val="20"/>
          <w:u w:val="single"/>
        </w:rPr>
        <w:t>canone annuo a mq</w:t>
      </w:r>
      <w:r>
        <w:rPr>
          <w:rFonts w:ascii="Century Gothic" w:hAnsi="Century Gothic"/>
          <w:sz w:val="20"/>
          <w:szCs w:val="20"/>
        </w:rPr>
        <w:t xml:space="preserve"> di affitto di terreno identificato al NCT al Foglio 17, Mappale 1172, sito in località RUBANO di proprietà del Comune di Rubano</w:t>
      </w:r>
    </w:p>
    <w:p>
      <w:pPr>
        <w:pStyle w:val="Normal"/>
        <w:widowControl w:val="false"/>
        <w:tabs>
          <w:tab w:val="clear" w:pos="709"/>
          <w:tab w:val="left" w:pos="576" w:leader="none"/>
          <w:tab w:val="right" w:pos="8352" w:leader="none"/>
        </w:tabs>
        <w:spacing w:lineRule="auto" w:line="240" w:before="228" w:after="22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EURO/mq ___________________ diconsi Euro/mq (____________________________________)</w:t>
      </w:r>
    </w:p>
    <w:tbl>
      <w:tblPr>
        <w:tblW w:w="9643" w:type="dxa"/>
        <w:jc w:val="start"/>
        <w:tblInd w:w="-77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186"/>
        <w:gridCol w:w="972"/>
        <w:gridCol w:w="4485"/>
      </w:tblGrid>
      <w:tr>
        <w:trPr>
          <w:trHeight w:val="180" w:hRule="atLeast"/>
        </w:trPr>
        <w:tc>
          <w:tcPr>
            <w:tcW w:w="4186" w:type="dxa"/>
            <w:tcBorders/>
          </w:tcPr>
          <w:p>
            <w:pPr>
              <w:pStyle w:val="Heading7"/>
              <w:numPr>
                <w:ilvl w:val="0"/>
                <w:numId w:val="0"/>
              </w:numPr>
              <w:ind w:hanging="0" w:star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ll Titolare / Legale Rappresentante</w:t>
            </w:r>
          </w:p>
        </w:tc>
        <w:tc>
          <w:tcPr>
            <w:tcW w:w="972" w:type="dxa"/>
            <w:tcBorders/>
          </w:tcPr>
          <w:p>
            <w:pPr>
              <w:pStyle w:val="Heading7"/>
              <w:widowControl w:val="false"/>
              <w:numPr>
                <w:ilvl w:val="0"/>
                <w:numId w:val="0"/>
              </w:numPr>
              <w:tabs>
                <w:tab w:val="clear" w:pos="6096"/>
              </w:tabs>
              <w:snapToGrid w:val="false"/>
              <w:spacing w:lineRule="auto" w:line="240"/>
              <w:ind w:hanging="0" w:start="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cs="Century Gothic" w:ascii="Century Gothic" w:hAnsi="Century Gothic"/>
                <w:sz w:val="22"/>
                <w:szCs w:val="22"/>
              </w:rPr>
            </w:r>
          </w:p>
        </w:tc>
        <w:tc>
          <w:tcPr>
            <w:tcW w:w="4485" w:type="dxa"/>
            <w:tcBorders/>
          </w:tcPr>
          <w:p>
            <w:pPr>
              <w:pStyle w:val="Heading7"/>
              <w:widowControl w:val="false"/>
              <w:numPr>
                <w:ilvl w:val="0"/>
                <w:numId w:val="0"/>
              </w:numPr>
              <w:tabs>
                <w:tab w:val="clear" w:pos="6096"/>
              </w:tabs>
              <w:spacing w:lineRule="auto" w:line="240"/>
              <w:ind w:hanging="0" w:start="0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cs="Century Gothic" w:ascii="Century Gothic" w:hAnsi="Century Gothic"/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4186" w:type="dxa"/>
            <w:tcBorders/>
          </w:tcPr>
          <w:p>
            <w:pPr>
              <w:pStyle w:val="Heading7"/>
              <w:numPr>
                <w:ilvl w:val="0"/>
                <w:numId w:val="0"/>
              </w:numPr>
              <w:ind w:hanging="0" w:star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</w:r>
          </w:p>
        </w:tc>
        <w:tc>
          <w:tcPr>
            <w:tcW w:w="972" w:type="dxa"/>
            <w:tcBorders/>
          </w:tcPr>
          <w:p>
            <w:pPr>
              <w:pStyle w:val="Heading7"/>
              <w:widowControl w:val="false"/>
              <w:numPr>
                <w:ilvl w:val="0"/>
                <w:numId w:val="0"/>
              </w:numPr>
              <w:tabs>
                <w:tab w:val="clear" w:pos="6096"/>
              </w:tabs>
              <w:snapToGrid w:val="false"/>
              <w:spacing w:lineRule="auto" w:line="240"/>
              <w:ind w:hanging="0" w:start="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cs="Century Gothic" w:ascii="Century Gothic" w:hAnsi="Century Gothic"/>
                <w:sz w:val="22"/>
                <w:szCs w:val="22"/>
              </w:rPr>
            </w:r>
          </w:p>
        </w:tc>
        <w:tc>
          <w:tcPr>
            <w:tcW w:w="4485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 w:end="-1276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cs="Times New Roman" w:ascii="Century Gothic" w:hAnsi="Century Gothic"/>
                <w:sz w:val="20"/>
                <w:szCs w:val="20"/>
              </w:rPr>
              <w:t>(timbro e firma)</w:t>
            </w:r>
          </w:p>
        </w:tc>
      </w:tr>
    </w:tbl>
    <w:p>
      <w:pPr>
        <w:pStyle w:val="Normal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*riportare IN CIFRE E IN LETTERE (</w:t>
      </w:r>
      <w:r>
        <w:rPr>
          <w:rFonts w:ascii="Century Gothic" w:hAnsi="Century Gothic"/>
          <w:i/>
          <w:sz w:val="20"/>
          <w:szCs w:val="20"/>
        </w:rPr>
        <w:t>IN CASO DI CONTRASTO FARA’ FEDE L’IMPORTO IN LETTERE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Normal"/>
        <w:rPr>
          <w:rFonts w:ascii="Century Gothic" w:hAnsi="Century Gothic" w:cs="Humnst777 BT;Lucida Sans Unicode"/>
          <w:b w:val="false"/>
          <w:i w:val="false"/>
          <w:i w:val="false"/>
          <w:color w:val="000000"/>
          <w:spacing w:val="0"/>
          <w:sz w:val="20"/>
          <w:szCs w:val="20"/>
        </w:rPr>
      </w:pPr>
      <w:r>
        <w:rPr>
          <w:rFonts w:cs="Humnst777 BT;Lucida Sans Unicode" w:ascii="Century Gothic" w:hAnsi="Century Gothic"/>
          <w:b w:val="false"/>
          <w:i w:val="false"/>
          <w:color w:val="000000"/>
          <w:spacing w:val="0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22"/>
        <w:spacing w:val="-2"/>
        <w:b w:val="false"/>
        <w:szCs w:val="22"/>
        <w:bCs w:val="false"/>
        <w:rFonts w:ascii="Liberation Serif" w:hAnsi="Liberation Serif" w:eastAsia="Times New Roman" w:cs="Times New Roman"/>
        <w:color w:val="auto"/>
        <w:lang w:val="it-IT" w:bidi="ar-SA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14"/>
        <w:spacing w:val="0"/>
        <w:i w:val="false"/>
        <w:u w:val="single"/>
        <w:b w:val="false"/>
        <w:shd w:fill="auto" w:val="clear"/>
        <w:szCs w:val="14"/>
        <w:bCs/>
        <w:rFonts w:cs="Humnst777 BT;Lucida Sans Unicode"/>
        <w:color w:val="000080"/>
        <w:lang w:val="zxx" w:eastAsia="zxx" w:bidi="zxx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14"/>
        <w:spacing w:val="0"/>
        <w:i w:val="false"/>
        <w:b w:val="false"/>
        <w:shd w:fill="auto" w:val="clear"/>
        <w:szCs w:val="14"/>
        <w:bCs/>
        <w:rFonts w:cs="Humnst777 BT;Lucida Sans Unicode"/>
        <w:color w:val="000080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14"/>
        <w:spacing w:val="0"/>
        <w:i w:val="false"/>
        <w:b w:val="false"/>
        <w:szCs w:val="14"/>
        <w:rFonts w:cs="Humnst777 BT;Lucida Sans Unicode"/>
        <w:color w:val="000080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sz w:val="14"/>
        <w:spacing w:val="0"/>
        <w:i w:val="false"/>
        <w:b w:val="false"/>
        <w:szCs w:val="14"/>
        <w:rFonts w:eastAsia="Times New Roman" w:cs="Humnst777 BT;Lucida Sans Unicode"/>
        <w:color w:val="000080"/>
        <w:lang w:val="zxx" w:bidi="zxx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tLeast" w:line="480"/>
      <w:ind w:hanging="0" w:start="0" w:end="51"/>
      <w:jc w:val="both"/>
      <w:outlineLvl w:val="5"/>
    </w:pPr>
    <w:rPr>
      <w:rFonts w:ascii="Times New Roman" w:hAnsi="Times New Roman" w:cs="Times New Roman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09"/>
        <w:tab w:val="left" w:pos="6096" w:leader="none"/>
      </w:tabs>
      <w:spacing w:lineRule="auto" w:line="360"/>
      <w:jc w:val="both"/>
      <w:outlineLvl w:val="6"/>
    </w:pPr>
    <w:rPr>
      <w:rFonts w:ascii="Tahoma" w:hAnsi="Tahoma" w:cs="Tahoma"/>
      <w:sz w:val="24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 Unicode MS"/>
    </w:rPr>
  </w:style>
  <w:style w:type="paragraph" w:styleId="Corpodeltesto2">
    <w:name w:val="Corpo del testo 2"/>
    <w:basedOn w:val="Normal"/>
    <w:qFormat/>
    <w:pPr/>
    <w:rPr>
      <w:rFonts w:ascii="Times New Roman" w:hAnsi="Times New Roman" w:cs="Times New Roman"/>
    </w:rPr>
  </w:style>
  <w:style w:type="paragraph" w:styleId="tx">
    <w:name w:val="tx"/>
    <w:basedOn w:val="Normal"/>
    <w:qFormat/>
    <w:pPr>
      <w:spacing w:before="20" w:after="20"/>
    </w:pPr>
    <w:rPr>
      <w:rFonts w:ascii="Arial Unicode MS" w:hAnsi="Arial Unicode MS" w:eastAsia="Arial Unicode MS" w:cs="Arial Unicode MS"/>
      <w:szCs w:val="24"/>
    </w:rPr>
  </w:style>
  <w:style w:type="paragraph" w:styleId="BodyTextIndent">
    <w:name w:val="Body Text Indent"/>
    <w:basedOn w:val="Normal"/>
    <w:pPr>
      <w:ind w:hanging="0" w:start="360" w:end="0"/>
      <w:jc w:val="both"/>
    </w:pPr>
    <w:rPr>
      <w:rFonts w:ascii="Times New Roman" w:hAnsi="Times New Roman" w:cs="Times New Roman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LibreOffice/25.2.7.2$Windows_X86_64 LibreOffice_project/5cbfd1ab6520636bb5f7b99185aa69bd7456825d</Application>
  <AppVersion>15.0000</AppVersion>
  <Pages>1</Pages>
  <Words>141</Words>
  <Characters>733</Characters>
  <CharactersWithSpaces>845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2025-11-25T11:47:57Z</dcterms:created>
  <dc:creator>Severino Pasolini</dc:creator>
  <dc:description/>
  <dc:language>it-IT</dc:language>
  <cp:lastModifiedBy>Severino Pasolini</cp:lastModifiedBy>
  <dcterms:modified xsi:type="dcterms:W3CDTF">2025-12-17T14:02:16Z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